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9A" w:rsidRDefault="0071720C">
      <w:pPr>
        <w:pStyle w:val="30"/>
        <w:shd w:val="clear" w:color="auto" w:fill="auto"/>
      </w:pPr>
      <w:bookmarkStart w:id="0" w:name="_GoBack"/>
      <w:bookmarkEnd w:id="0"/>
      <w:r>
        <w:t>ГРИПП И ЕГО ПРОФИЛАКТИКА</w:t>
      </w:r>
      <w:r>
        <w:br/>
        <w:t>Памятка для населения.</w:t>
      </w:r>
    </w:p>
    <w:p w:rsidR="0098029A" w:rsidRDefault="0071720C">
      <w:pPr>
        <w:pStyle w:val="20"/>
        <w:shd w:val="clear" w:color="auto" w:fill="auto"/>
        <w:spacing w:before="0"/>
        <w:ind w:firstLine="720"/>
      </w:pPr>
      <w:r>
        <w:t xml:space="preserve">До настоящего времени грипп остается одной из самых актуальных проблем здравоохранения многих стран мира. Ежегодно во время гриппозных эпидемий в странах Европы, США, России и др. болеет до 10% населения, а </w:t>
      </w:r>
      <w:r>
        <w:t>во время пандемий гриппа число заболевших может доходить до 50%. При этом во время эпидемий резко возрастает смертность, особенно в группе лиц старше 65 лет. Экономический ущерб от эпидемий гриппа в разных странах составляет десятки миллиардов долларов. Из</w:t>
      </w:r>
      <w:r>
        <w:t>вестно, что всего этого можно избежать, вовремя защитив население или отдельные его группы с помощью вакцинации.</w:t>
      </w:r>
    </w:p>
    <w:p w:rsidR="0098029A" w:rsidRDefault="0071720C">
      <w:pPr>
        <w:pStyle w:val="20"/>
        <w:shd w:val="clear" w:color="auto" w:fill="auto"/>
        <w:spacing w:before="0" w:line="322" w:lineRule="exact"/>
        <w:ind w:firstLine="320"/>
      </w:pPr>
      <w:r>
        <w:t>Грипп - острое респираторное заболевание, вызываемое вирусами типа А, В, С, с развитием интоксикации и поражением слизистой оболочки верхних ды</w:t>
      </w:r>
      <w:r>
        <w:t>хательных путей, чаще трахеи. Вирусы А и В обладают высокой степенью изменчивости, что приводит иногда к повторным заболеваниям не только в разные годы, но и в один и тот же сезон, так как иммунитет нестойкий.</w:t>
      </w:r>
    </w:p>
    <w:p w:rsidR="0098029A" w:rsidRDefault="0071720C">
      <w:pPr>
        <w:pStyle w:val="20"/>
        <w:shd w:val="clear" w:color="auto" w:fill="auto"/>
        <w:spacing w:before="0" w:line="322" w:lineRule="exact"/>
        <w:ind w:firstLine="320"/>
      </w:pPr>
      <w:r>
        <w:t>Резервуар и источник инфекции - человек с явны</w:t>
      </w:r>
      <w:r>
        <w:t xml:space="preserve">ми и стертыми формами болезни. Заразность максимальна в первые 5-6 дней болезни. Вирус быстро размножается в слизистых оболочках носовых раковин, зева, гортани и выделяется с мельчайшими каплями слюны, мокроты, носовой слизи при разговоре, кашле, чихании. </w:t>
      </w:r>
      <w:r>
        <w:t>Поэтому грипп относится к воздушно-капельным инфекциям.</w:t>
      </w:r>
    </w:p>
    <w:p w:rsidR="0098029A" w:rsidRDefault="0071720C">
      <w:pPr>
        <w:pStyle w:val="20"/>
        <w:shd w:val="clear" w:color="auto" w:fill="auto"/>
        <w:spacing w:before="0" w:line="322" w:lineRule="exact"/>
        <w:ind w:firstLine="320"/>
      </w:pPr>
      <w:r>
        <w:t xml:space="preserve">Болезнь распространяется повсеместно и проявляется в виде вспышек и эпидемий, охватывающих значительную часть восприимчивого населения. Периодически (через каждые 2-3 года) возникают пандемии гриппа, </w:t>
      </w:r>
      <w:r>
        <w:t>связанные с формированием новых вариантов вируса. Заболевание отмечается в осенне- зимний период, чему способствует скученность населения и влияние климатических факторов.</w:t>
      </w:r>
    </w:p>
    <w:p w:rsidR="0098029A" w:rsidRDefault="0071720C">
      <w:pPr>
        <w:pStyle w:val="20"/>
        <w:shd w:val="clear" w:color="auto" w:fill="auto"/>
        <w:spacing w:before="0" w:line="322" w:lineRule="exact"/>
        <w:ind w:firstLine="320"/>
      </w:pPr>
      <w:r>
        <w:t>Инкубационный период, то есть время с момента попадания вируса в организм человека и</w:t>
      </w:r>
      <w:r>
        <w:t xml:space="preserve"> до появления первых признаков заболевания, от нескольких часов до 3 дней. Заболевание начинается остро, с повышения температуры тела до 39 °С и выше, сопровождается ознобом. Больные жалуются на резкую головную боль, выраженную общую слабость, боли в глазн</w:t>
      </w:r>
      <w:r>
        <w:t>ых яблоках, заложенность носа, иногда головокружение и рвоту. Несколько позже присоединяются жалобы на сухость, першение и болезненность в носоглотке, сухой кашель, нередко развиваются суставные и мышечные боли («ломота»), разбитость. Развивается покраснен</w:t>
      </w:r>
      <w:r>
        <w:t>ие лица и конъюнктив, кожные покровы становятся влажными. В некоторых случаях отмечаются носовые кровотечения и герпетические высыпания на губах.</w:t>
      </w:r>
    </w:p>
    <w:p w:rsidR="0098029A" w:rsidRDefault="0071720C">
      <w:pPr>
        <w:pStyle w:val="20"/>
        <w:shd w:val="clear" w:color="auto" w:fill="auto"/>
        <w:spacing w:before="0" w:line="322" w:lineRule="exact"/>
        <w:ind w:firstLine="320"/>
      </w:pPr>
      <w:r>
        <w:t>Наиболее частым осложнением гриппа являются пневмонии. В начальном периоде они могут проявляться кровотечениям</w:t>
      </w:r>
      <w:r>
        <w:t>и или отеком легких. Кроме того, грипп может осложниться поражением бронхов, сердца, головного мозга. При гриппе часто наблюдаются обострения .ранее имевшихся у больного хронических заболеваний - сахарного диабета, бронхиальной астмы и др. В период эпидеми</w:t>
      </w:r>
      <w:r>
        <w:t>й у лиц пожилого возраста учащаются случаи инсультов и инфаркта миокарда, острой дыхательной и сердечно-сосудистой недостаточности. У беременных может возникнуть угроза выкидыша. Грипп снижает иммунитет.</w:t>
      </w:r>
    </w:p>
    <w:p w:rsidR="0098029A" w:rsidRDefault="0071720C">
      <w:pPr>
        <w:pStyle w:val="20"/>
        <w:shd w:val="clear" w:color="auto" w:fill="auto"/>
        <w:spacing w:before="0"/>
        <w:ind w:firstLine="320"/>
      </w:pPr>
      <w:r>
        <w:t>При первых проявлениях заболевания больного нужно из</w:t>
      </w:r>
      <w:r>
        <w:t>олировать дома или в стационар. Уложить в постель и вызвать врача на дом.</w:t>
      </w:r>
    </w:p>
    <w:p w:rsidR="0098029A" w:rsidRDefault="0071720C">
      <w:pPr>
        <w:pStyle w:val="20"/>
        <w:shd w:val="clear" w:color="auto" w:fill="auto"/>
        <w:spacing w:before="0"/>
        <w:ind w:firstLine="320"/>
      </w:pPr>
      <w:r>
        <w:t>СОВЕРШЕННО НЕДОПУСТИМО САМОЛЕЧЕНИЕ!</w:t>
      </w:r>
    </w:p>
    <w:p w:rsidR="0098029A" w:rsidRDefault="0071720C">
      <w:pPr>
        <w:pStyle w:val="20"/>
        <w:shd w:val="clear" w:color="auto" w:fill="auto"/>
        <w:spacing w:before="0"/>
        <w:ind w:firstLine="320"/>
      </w:pPr>
      <w:r>
        <w:t>Больному рекомендуется обильное теплое питье: чай с малиной, лимоном, мятой, липовым цветом, калиной, клюквенный морс и т.д.</w:t>
      </w:r>
    </w:p>
    <w:p w:rsidR="0098029A" w:rsidRDefault="0071720C">
      <w:pPr>
        <w:pStyle w:val="20"/>
        <w:shd w:val="clear" w:color="auto" w:fill="auto"/>
        <w:spacing w:before="0"/>
        <w:ind w:firstLine="320"/>
      </w:pPr>
      <w:r>
        <w:t>На период эпидемии вв</w:t>
      </w:r>
      <w:r>
        <w:t xml:space="preserve">одят ограничительные мероприятия для уменьшения общения людей, отменяют массовые мероприятия, продлевают школьные каникулы, запрещают </w:t>
      </w:r>
      <w:r>
        <w:lastRenderedPageBreak/>
        <w:t>посещение больных в стационарах, а так же ограничивают визиты заболевших в поликлиники и аптеки. Ухаживающие за больными л</w:t>
      </w:r>
      <w:r>
        <w:t xml:space="preserve">ица должны носить маски из 4-6 слоев марли и смазывать слизистую носа 0,25-0,5 </w:t>
      </w:r>
      <w:r>
        <w:rPr>
          <w:rStyle w:val="2Georgia12pt"/>
          <w:b w:val="0"/>
          <w:bCs w:val="0"/>
        </w:rPr>
        <w:t>%</w:t>
      </w:r>
      <w:r>
        <w:t xml:space="preserve"> оксолиновой мазью 2-3 раза в день. Помещение, где находится больной, должно регулярно проветриваться, в нем нужно проводить влажную уборку с 0,2 % раствором хлорамина, облучен</w:t>
      </w:r>
      <w:r>
        <w:t>ие воздуха бактерицидными лампами. Для заболевшего должна быть выделена отдельная посуда, которую после каждого использования следует кипятить.</w:t>
      </w:r>
    </w:p>
    <w:p w:rsidR="0098029A" w:rsidRDefault="0071720C">
      <w:pPr>
        <w:pStyle w:val="20"/>
        <w:shd w:val="clear" w:color="auto" w:fill="auto"/>
        <w:spacing w:before="0"/>
        <w:ind w:firstLine="320"/>
      </w:pPr>
      <w:r>
        <w:t>Личная профилактика гриппа заключается в общеукрепляющих мерах, способствующих повышению иммунитета: закаливание</w:t>
      </w:r>
      <w:r>
        <w:t>, соблюдение режима дня, витаминизация рациона питания, прием лука, чеснока. Показан прием ремантадина, афлубина, иммуноглобулина, лейкоцитарного интерферона, дибазола, иммунала, настойки элеутерококка, эхиноцеи и др.</w:t>
      </w:r>
    </w:p>
    <w:p w:rsidR="0098029A" w:rsidRDefault="0071720C">
      <w:pPr>
        <w:pStyle w:val="20"/>
        <w:shd w:val="clear" w:color="auto" w:fill="auto"/>
        <w:spacing w:before="0" w:after="298"/>
        <w:ind w:firstLine="320"/>
      </w:pPr>
      <w:r>
        <w:t>Существенно снижает заболеваемость гри</w:t>
      </w:r>
      <w:r>
        <w:t>ппом массовая иммунопрофилактика. Для этих целей используют живые вакцины и вакцинация проводится за 2-3 месяца до повышения заболеваемости гриппом (сентябрь-октябрь). Особое внимание уделяется группам повышенного риска, к которым в первую очередь относятс</w:t>
      </w:r>
      <w:r>
        <w:t>я лица преклонного возраста, страдающие хроническими соматическими заболеваниями, часто болеющие ОРЗ, дети дошкольного возраста и лица с высоким риском заражения гриппом (медицинский персонал, работники сферы бытового обслуживания, транспорта, учебных заве</w:t>
      </w:r>
      <w:r>
        <w:t>дений, военнослужащие, школьники и пр.).</w:t>
      </w:r>
    </w:p>
    <w:p w:rsidR="0098029A" w:rsidRDefault="0071720C">
      <w:pPr>
        <w:pStyle w:val="30"/>
        <w:shd w:val="clear" w:color="auto" w:fill="auto"/>
        <w:spacing w:after="0" w:line="322" w:lineRule="exact"/>
        <w:ind w:right="280"/>
      </w:pPr>
      <w:r>
        <w:t>ОБУЗ «Центр медицинской профилактики»</w:t>
      </w:r>
      <w:r>
        <w:br/>
        <w:t>г. Курск, 2017 г.</w:t>
      </w:r>
    </w:p>
    <w:sectPr w:rsidR="0098029A" w:rsidSect="004C3A26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20C" w:rsidRDefault="0071720C">
      <w:r>
        <w:separator/>
      </w:r>
    </w:p>
  </w:endnote>
  <w:endnote w:type="continuationSeparator" w:id="0">
    <w:p w:rsidR="0071720C" w:rsidRDefault="0071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20C" w:rsidRDefault="0071720C"/>
  </w:footnote>
  <w:footnote w:type="continuationSeparator" w:id="0">
    <w:p w:rsidR="0071720C" w:rsidRDefault="007172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9A"/>
    <w:rsid w:val="004C3A26"/>
    <w:rsid w:val="0071720C"/>
    <w:rsid w:val="0098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6D849-3302-439C-BC0A-13A749E9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Georgia12pt">
    <w:name w:val="Основной текст (2) + Georgia;12 pt;Курсив"/>
    <w:basedOn w:val="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королев</dc:creator>
  <cp:lastModifiedBy>виталий королев</cp:lastModifiedBy>
  <cp:revision>1</cp:revision>
  <dcterms:created xsi:type="dcterms:W3CDTF">2017-09-15T06:36:00Z</dcterms:created>
  <dcterms:modified xsi:type="dcterms:W3CDTF">2017-09-15T06:38:00Z</dcterms:modified>
</cp:coreProperties>
</file>